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48" w:rsidRDefault="00020348">
      <w:pPr>
        <w:pStyle w:val="Title"/>
      </w:pPr>
      <w:r>
        <w:t xml:space="preserve">Troop 118 </w:t>
      </w:r>
    </w:p>
    <w:p w:rsidR="00020348" w:rsidRDefault="00020348">
      <w:pPr>
        <w:pStyle w:val="Heading2"/>
      </w:pPr>
      <w:r>
        <w:t>Activity Registration Form and Permission Slip</w:t>
      </w:r>
    </w:p>
    <w:p w:rsidR="00020348" w:rsidRDefault="00020348">
      <w:pPr>
        <w:autoSpaceDE w:val="0"/>
        <w:autoSpaceDN w:val="0"/>
        <w:adjustRightInd w:val="0"/>
        <w:rPr>
          <w:rFonts w:cs="Arial"/>
          <w:b/>
          <w:bCs/>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4447"/>
        <w:gridCol w:w="720"/>
        <w:gridCol w:w="1433"/>
      </w:tblGrid>
      <w:tr w:rsidR="00020348" w:rsidTr="008C17E0">
        <w:trPr>
          <w:trHeight w:val="305"/>
        </w:trPr>
        <w:tc>
          <w:tcPr>
            <w:tcW w:w="3468" w:type="dxa"/>
          </w:tcPr>
          <w:p w:rsidR="00020348" w:rsidRDefault="00020348">
            <w:pPr>
              <w:pStyle w:val="Heading1"/>
              <w:rPr>
                <w:sz w:val="24"/>
              </w:rPr>
            </w:pPr>
            <w:r>
              <w:rPr>
                <w:sz w:val="24"/>
              </w:rPr>
              <w:t>Activity</w:t>
            </w:r>
          </w:p>
        </w:tc>
        <w:tc>
          <w:tcPr>
            <w:tcW w:w="6600" w:type="dxa"/>
            <w:gridSpan w:val="3"/>
          </w:tcPr>
          <w:p w:rsidR="00020348" w:rsidRDefault="00170027" w:rsidP="00033063">
            <w:pPr>
              <w:autoSpaceDE w:val="0"/>
              <w:autoSpaceDN w:val="0"/>
              <w:adjustRightInd w:val="0"/>
              <w:rPr>
                <w:rFonts w:cs="Arial"/>
                <w:szCs w:val="18"/>
              </w:rPr>
            </w:pPr>
            <w:r>
              <w:rPr>
                <w:rFonts w:cs="Arial"/>
                <w:szCs w:val="18"/>
              </w:rPr>
              <w:t xml:space="preserve">OA </w:t>
            </w:r>
            <w:r w:rsidR="00033063">
              <w:rPr>
                <w:rFonts w:cs="Arial"/>
                <w:szCs w:val="18"/>
              </w:rPr>
              <w:t xml:space="preserve">Induction </w:t>
            </w:r>
            <w:r>
              <w:rPr>
                <w:rFonts w:cs="Arial"/>
                <w:szCs w:val="18"/>
              </w:rPr>
              <w:t xml:space="preserve">Campout-Camp </w:t>
            </w:r>
            <w:proofErr w:type="spellStart"/>
            <w:r w:rsidR="00033063">
              <w:rPr>
                <w:rFonts w:cs="Arial"/>
                <w:szCs w:val="18"/>
              </w:rPr>
              <w:t>Naish</w:t>
            </w:r>
            <w:proofErr w:type="spellEnd"/>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Date</w:t>
            </w:r>
          </w:p>
        </w:tc>
        <w:tc>
          <w:tcPr>
            <w:tcW w:w="6600" w:type="dxa"/>
            <w:gridSpan w:val="3"/>
          </w:tcPr>
          <w:p w:rsidR="00020348" w:rsidRDefault="00033063" w:rsidP="00033063">
            <w:pPr>
              <w:autoSpaceDE w:val="0"/>
              <w:autoSpaceDN w:val="0"/>
              <w:adjustRightInd w:val="0"/>
              <w:rPr>
                <w:rFonts w:cs="Arial"/>
                <w:szCs w:val="18"/>
              </w:rPr>
            </w:pPr>
            <w:r>
              <w:rPr>
                <w:rFonts w:cs="Arial"/>
                <w:szCs w:val="18"/>
              </w:rPr>
              <w:t xml:space="preserve">August </w:t>
            </w:r>
            <w:r w:rsidR="008C17E0">
              <w:rPr>
                <w:rFonts w:cs="Arial"/>
                <w:szCs w:val="18"/>
              </w:rPr>
              <w:t>11</w:t>
            </w:r>
            <w:r w:rsidR="008C78DA" w:rsidRPr="008C78DA">
              <w:rPr>
                <w:rFonts w:cs="Arial"/>
                <w:szCs w:val="18"/>
                <w:vertAlign w:val="superscript"/>
              </w:rPr>
              <w:t>th</w:t>
            </w:r>
            <w:r w:rsidR="00170027">
              <w:rPr>
                <w:rFonts w:cs="Arial"/>
                <w:szCs w:val="18"/>
              </w:rPr>
              <w:t>-</w:t>
            </w:r>
            <w:r w:rsidR="008C17E0">
              <w:rPr>
                <w:rFonts w:cs="Arial"/>
                <w:szCs w:val="18"/>
              </w:rPr>
              <w:t>13</w:t>
            </w:r>
            <w:r w:rsidR="00170027" w:rsidRPr="00170027">
              <w:rPr>
                <w:rFonts w:cs="Arial"/>
                <w:szCs w:val="18"/>
                <w:vertAlign w:val="superscript"/>
              </w:rPr>
              <w:t>th</w:t>
            </w:r>
            <w:r w:rsidR="008C78DA">
              <w:rPr>
                <w:rFonts w:cs="Arial"/>
                <w:szCs w:val="18"/>
              </w:rPr>
              <w:t xml:space="preserve"> 201</w:t>
            </w:r>
            <w:r w:rsidR="008C17E0">
              <w:rPr>
                <w:rFonts w:cs="Arial"/>
                <w:szCs w:val="18"/>
              </w:rPr>
              <w:t>7</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Activity Contact/Questions</w:t>
            </w:r>
          </w:p>
        </w:tc>
        <w:tc>
          <w:tcPr>
            <w:tcW w:w="6600" w:type="dxa"/>
            <w:gridSpan w:val="3"/>
          </w:tcPr>
          <w:p w:rsidR="004B5AC7" w:rsidRPr="008C78DA" w:rsidRDefault="00033063" w:rsidP="00170027">
            <w:pPr>
              <w:rPr>
                <w:rFonts w:ascii="Times" w:hAnsi="Times"/>
                <w:sz w:val="20"/>
                <w:szCs w:val="20"/>
              </w:rPr>
            </w:pPr>
            <w:r>
              <w:rPr>
                <w:rFonts w:cs="Arial"/>
                <w:szCs w:val="18"/>
              </w:rPr>
              <w:t>Joe Palausky (816) 807-1053</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Departure Date and Time</w:t>
            </w:r>
          </w:p>
        </w:tc>
        <w:tc>
          <w:tcPr>
            <w:tcW w:w="6600" w:type="dxa"/>
            <w:gridSpan w:val="3"/>
          </w:tcPr>
          <w:p w:rsidR="004B5AC7" w:rsidRDefault="00170027" w:rsidP="00033063">
            <w:pPr>
              <w:pStyle w:val="Header"/>
              <w:tabs>
                <w:tab w:val="clear" w:pos="4320"/>
                <w:tab w:val="clear" w:pos="8640"/>
              </w:tabs>
              <w:autoSpaceDE w:val="0"/>
              <w:autoSpaceDN w:val="0"/>
              <w:adjustRightInd w:val="0"/>
            </w:pPr>
            <w:r>
              <w:t>A</w:t>
            </w:r>
            <w:r w:rsidR="00033063">
              <w:t>ugust</w:t>
            </w:r>
            <w:r w:rsidR="008C78DA">
              <w:t xml:space="preserve"> </w:t>
            </w:r>
            <w:r w:rsidR="008C17E0">
              <w:t>11</w:t>
            </w:r>
            <w:r w:rsidR="008C78DA" w:rsidRPr="008C78DA">
              <w:rPr>
                <w:vertAlign w:val="superscript"/>
              </w:rPr>
              <w:t>th</w:t>
            </w:r>
            <w:r w:rsidR="008C78DA">
              <w:t xml:space="preserve"> 201</w:t>
            </w:r>
            <w:r w:rsidR="008C17E0">
              <w:t>7</w:t>
            </w:r>
            <w:r w:rsidR="003B3691">
              <w:t xml:space="preserve"> </w:t>
            </w:r>
            <w:r w:rsidR="00033063">
              <w:t>4:30 pm</w:t>
            </w:r>
            <w:r w:rsidR="00BC230F">
              <w:t xml:space="preserve"> </w:t>
            </w:r>
            <w:r w:rsidR="00010CBB">
              <w:t xml:space="preserve">at </w:t>
            </w:r>
            <w:r w:rsidR="00BC230F">
              <w:t>Scout Garage</w:t>
            </w:r>
          </w:p>
        </w:tc>
      </w:tr>
      <w:tr w:rsidR="00020348">
        <w:tc>
          <w:tcPr>
            <w:tcW w:w="3468" w:type="dxa"/>
          </w:tcPr>
          <w:p w:rsidR="00020348" w:rsidRDefault="00020348">
            <w:pPr>
              <w:autoSpaceDE w:val="0"/>
              <w:autoSpaceDN w:val="0"/>
              <w:adjustRightInd w:val="0"/>
              <w:jc w:val="right"/>
              <w:rPr>
                <w:rFonts w:cs="Arial"/>
                <w:b/>
                <w:bCs/>
                <w:szCs w:val="18"/>
              </w:rPr>
            </w:pPr>
            <w:r>
              <w:rPr>
                <w:rFonts w:cs="Arial"/>
                <w:b/>
                <w:bCs/>
                <w:szCs w:val="18"/>
              </w:rPr>
              <w:t>Return Date and Time</w:t>
            </w:r>
          </w:p>
        </w:tc>
        <w:tc>
          <w:tcPr>
            <w:tcW w:w="6600" w:type="dxa"/>
            <w:gridSpan w:val="3"/>
          </w:tcPr>
          <w:p w:rsidR="00020348" w:rsidRDefault="00170027" w:rsidP="00033063">
            <w:pPr>
              <w:autoSpaceDE w:val="0"/>
              <w:autoSpaceDN w:val="0"/>
              <w:adjustRightInd w:val="0"/>
              <w:rPr>
                <w:rFonts w:cs="Arial"/>
                <w:szCs w:val="18"/>
              </w:rPr>
            </w:pPr>
            <w:r>
              <w:rPr>
                <w:rFonts w:cs="Arial"/>
                <w:szCs w:val="18"/>
              </w:rPr>
              <w:t>A</w:t>
            </w:r>
            <w:r w:rsidR="00033063">
              <w:rPr>
                <w:rFonts w:cs="Arial"/>
                <w:szCs w:val="18"/>
              </w:rPr>
              <w:t>ugust</w:t>
            </w:r>
            <w:r>
              <w:rPr>
                <w:rFonts w:cs="Arial"/>
                <w:szCs w:val="18"/>
              </w:rPr>
              <w:t xml:space="preserve"> </w:t>
            </w:r>
            <w:r w:rsidR="008C17E0">
              <w:rPr>
                <w:rFonts w:cs="Arial"/>
                <w:szCs w:val="18"/>
              </w:rPr>
              <w:t>13</w:t>
            </w:r>
            <w:r w:rsidR="008C78DA" w:rsidRPr="008C78DA">
              <w:rPr>
                <w:rFonts w:cs="Arial"/>
                <w:szCs w:val="18"/>
                <w:vertAlign w:val="superscript"/>
              </w:rPr>
              <w:t>th</w:t>
            </w:r>
            <w:r w:rsidR="008C78DA">
              <w:rPr>
                <w:rFonts w:cs="Arial"/>
                <w:szCs w:val="18"/>
              </w:rPr>
              <w:t xml:space="preserve"> 201</w:t>
            </w:r>
            <w:r w:rsidR="008C17E0">
              <w:rPr>
                <w:rFonts w:cs="Arial"/>
                <w:szCs w:val="18"/>
              </w:rPr>
              <w:t>7</w:t>
            </w:r>
            <w:r w:rsidR="00010CBB">
              <w:rPr>
                <w:rFonts w:cs="Arial"/>
                <w:szCs w:val="18"/>
              </w:rPr>
              <w:t xml:space="preserve"> </w:t>
            </w:r>
            <w:r w:rsidR="00BC230F">
              <w:rPr>
                <w:rFonts w:cs="Arial"/>
                <w:szCs w:val="18"/>
              </w:rPr>
              <w:t xml:space="preserve">estimated </w:t>
            </w:r>
            <w:r w:rsidR="008C78DA">
              <w:rPr>
                <w:rFonts w:cs="Arial"/>
                <w:szCs w:val="18"/>
              </w:rPr>
              <w:t>10:30am</w:t>
            </w:r>
            <w:r w:rsidR="00010CBB">
              <w:rPr>
                <w:rFonts w:cs="Arial"/>
                <w:szCs w:val="18"/>
              </w:rPr>
              <w:t xml:space="preserve"> at </w:t>
            </w:r>
            <w:r w:rsidR="00010CBB">
              <w:t>Scout Garage</w:t>
            </w:r>
          </w:p>
        </w:tc>
      </w:tr>
      <w:tr w:rsidR="00020348" w:rsidTr="00033063">
        <w:trPr>
          <w:cantSplit/>
        </w:trPr>
        <w:tc>
          <w:tcPr>
            <w:tcW w:w="3468" w:type="dxa"/>
          </w:tcPr>
          <w:p w:rsidR="00020348" w:rsidRDefault="00020348">
            <w:pPr>
              <w:autoSpaceDE w:val="0"/>
              <w:autoSpaceDN w:val="0"/>
              <w:adjustRightInd w:val="0"/>
              <w:jc w:val="right"/>
              <w:rPr>
                <w:rFonts w:cs="Arial"/>
                <w:b/>
                <w:bCs/>
                <w:szCs w:val="18"/>
              </w:rPr>
            </w:pPr>
            <w:r>
              <w:rPr>
                <w:rFonts w:cs="Arial"/>
                <w:b/>
                <w:bCs/>
                <w:szCs w:val="18"/>
              </w:rPr>
              <w:t>Fee</w:t>
            </w:r>
          </w:p>
        </w:tc>
        <w:tc>
          <w:tcPr>
            <w:tcW w:w="4447" w:type="dxa"/>
          </w:tcPr>
          <w:p w:rsidR="00B35DD6" w:rsidRPr="00B35DD6" w:rsidRDefault="00010CBB" w:rsidP="00033063">
            <w:pPr>
              <w:pStyle w:val="Header"/>
              <w:tabs>
                <w:tab w:val="clear" w:pos="4320"/>
                <w:tab w:val="clear" w:pos="8640"/>
              </w:tabs>
              <w:autoSpaceDE w:val="0"/>
              <w:autoSpaceDN w:val="0"/>
              <w:adjustRightInd w:val="0"/>
              <w:rPr>
                <w:rFonts w:cs="Arial"/>
                <w:bCs/>
                <w:szCs w:val="18"/>
              </w:rPr>
            </w:pPr>
            <w:r>
              <w:rPr>
                <w:rFonts w:cs="Arial"/>
                <w:bCs/>
                <w:szCs w:val="18"/>
              </w:rPr>
              <w:t>$</w:t>
            </w:r>
            <w:r w:rsidR="00033063">
              <w:rPr>
                <w:rFonts w:cs="Arial"/>
                <w:bCs/>
                <w:szCs w:val="18"/>
              </w:rPr>
              <w:t>25 non-</w:t>
            </w:r>
            <w:proofErr w:type="spellStart"/>
            <w:r w:rsidR="00033063">
              <w:rPr>
                <w:rFonts w:cs="Arial"/>
                <w:bCs/>
                <w:szCs w:val="18"/>
              </w:rPr>
              <w:t>Arrowmen</w:t>
            </w:r>
            <w:proofErr w:type="spellEnd"/>
            <w:r w:rsidR="00033063">
              <w:rPr>
                <w:rFonts w:cs="Arial"/>
                <w:bCs/>
                <w:szCs w:val="18"/>
              </w:rPr>
              <w:t>/</w:t>
            </w:r>
            <w:proofErr w:type="spellStart"/>
            <w:r w:rsidR="00033063">
              <w:rPr>
                <w:rFonts w:cs="Arial"/>
                <w:bCs/>
                <w:szCs w:val="18"/>
              </w:rPr>
              <w:t>Arrowmen</w:t>
            </w:r>
            <w:proofErr w:type="spellEnd"/>
            <w:r w:rsidR="00033063">
              <w:rPr>
                <w:rFonts w:cs="Arial"/>
                <w:bCs/>
                <w:szCs w:val="18"/>
              </w:rPr>
              <w:t>*</w:t>
            </w:r>
            <w:r w:rsidR="00033063">
              <w:rPr>
                <w:rFonts w:cs="Arial"/>
                <w:bCs/>
                <w:szCs w:val="18"/>
              </w:rPr>
              <w:br/>
              <w:t>$35 Brotherhood Candidates*</w:t>
            </w:r>
            <w:r w:rsidR="00033063">
              <w:rPr>
                <w:rFonts w:cs="Arial"/>
                <w:bCs/>
                <w:szCs w:val="18"/>
              </w:rPr>
              <w:br/>
              <w:t>$45 Ordeal Candidates</w:t>
            </w:r>
          </w:p>
        </w:tc>
        <w:tc>
          <w:tcPr>
            <w:tcW w:w="720" w:type="dxa"/>
          </w:tcPr>
          <w:p w:rsidR="00020348" w:rsidRDefault="00172681">
            <w:pPr>
              <w:pStyle w:val="Heading5"/>
            </w:pPr>
            <w:r>
              <w:t>Due</w:t>
            </w:r>
          </w:p>
        </w:tc>
        <w:tc>
          <w:tcPr>
            <w:tcW w:w="1433" w:type="dxa"/>
          </w:tcPr>
          <w:p w:rsidR="00020348" w:rsidRDefault="008C78DA" w:rsidP="00033063">
            <w:pPr>
              <w:autoSpaceDE w:val="0"/>
              <w:autoSpaceDN w:val="0"/>
              <w:adjustRightInd w:val="0"/>
              <w:rPr>
                <w:rFonts w:cs="Arial"/>
                <w:szCs w:val="18"/>
              </w:rPr>
            </w:pPr>
            <w:r>
              <w:rPr>
                <w:rFonts w:cs="Arial"/>
                <w:szCs w:val="18"/>
              </w:rPr>
              <w:t>0</w:t>
            </w:r>
            <w:r w:rsidR="00033063">
              <w:rPr>
                <w:rFonts w:cs="Arial"/>
                <w:szCs w:val="18"/>
              </w:rPr>
              <w:t>8</w:t>
            </w:r>
            <w:r>
              <w:rPr>
                <w:rFonts w:cs="Arial"/>
                <w:szCs w:val="18"/>
              </w:rPr>
              <w:t>/</w:t>
            </w:r>
            <w:r w:rsidR="00033063">
              <w:rPr>
                <w:rFonts w:cs="Arial"/>
                <w:szCs w:val="18"/>
              </w:rPr>
              <w:t>0</w:t>
            </w:r>
            <w:r w:rsidR="008C17E0">
              <w:rPr>
                <w:rFonts w:cs="Arial"/>
                <w:szCs w:val="18"/>
              </w:rPr>
              <w:t>7</w:t>
            </w:r>
            <w:r>
              <w:rPr>
                <w:rFonts w:cs="Arial"/>
                <w:szCs w:val="18"/>
              </w:rPr>
              <w:t>/201</w:t>
            </w:r>
            <w:r w:rsidR="008C17E0">
              <w:rPr>
                <w:rFonts w:cs="Arial"/>
                <w:szCs w:val="18"/>
              </w:rPr>
              <w:t>7</w:t>
            </w:r>
          </w:p>
        </w:tc>
      </w:tr>
    </w:tbl>
    <w:p w:rsidR="00020348" w:rsidRPr="00033063" w:rsidRDefault="00033063" w:rsidP="00033063">
      <w:pPr>
        <w:autoSpaceDE w:val="0"/>
        <w:autoSpaceDN w:val="0"/>
        <w:adjustRightInd w:val="0"/>
        <w:rPr>
          <w:rFonts w:ascii="Arial Narrow" w:hAnsi="Arial Narrow" w:cs="Arial"/>
          <w:b/>
        </w:rPr>
      </w:pPr>
      <w:r w:rsidRPr="00033063">
        <w:rPr>
          <w:rFonts w:ascii="Arial Narrow" w:hAnsi="Arial Narrow" w:cs="Arial"/>
          <w:b/>
        </w:rPr>
        <w:t xml:space="preserve">* 2016 Dues </w:t>
      </w:r>
      <w:r>
        <w:rPr>
          <w:rFonts w:ascii="Arial Narrow" w:hAnsi="Arial Narrow" w:cs="Arial"/>
          <w:b/>
        </w:rPr>
        <w:t xml:space="preserve">for current members </w:t>
      </w:r>
      <w:r w:rsidRPr="00033063">
        <w:rPr>
          <w:rFonts w:ascii="Arial Narrow" w:hAnsi="Arial Narrow" w:cs="Arial"/>
          <w:b/>
        </w:rPr>
        <w:t xml:space="preserve">must be paid in order to participate in the campout. </w:t>
      </w:r>
    </w:p>
    <w:p w:rsidR="00020348" w:rsidRDefault="00020348">
      <w:pPr>
        <w:pStyle w:val="BodyText2"/>
      </w:pPr>
      <w:r>
        <w:t xml:space="preserve"> </w:t>
      </w:r>
    </w:p>
    <w:p w:rsidR="00020348" w:rsidRDefault="00020348">
      <w:pPr>
        <w:autoSpaceDE w:val="0"/>
        <w:autoSpaceDN w:val="0"/>
        <w:adjustRightInd w:val="0"/>
        <w:jc w:val="center"/>
      </w:pPr>
      <w:r>
        <w:t>-----------------------------------------------Detach Here</w:t>
      </w:r>
      <w:r>
        <w:rPr>
          <w:rFonts w:cs="Arial"/>
          <w:b/>
          <w:bCs/>
        </w:rPr>
        <w:t>-----------------------------------------------</w:t>
      </w:r>
      <w:bookmarkStart w:id="0" w:name="_GoBack"/>
      <w:bookmarkEnd w:id="0"/>
    </w:p>
    <w:p w:rsidR="00020348" w:rsidRDefault="00020348">
      <w:pPr>
        <w:pStyle w:val="Heading2"/>
      </w:pPr>
      <w:r>
        <w:t xml:space="preserve">Troop 118 </w:t>
      </w:r>
    </w:p>
    <w:p w:rsidR="00020348" w:rsidRDefault="00020348">
      <w:pPr>
        <w:pStyle w:val="Heading2"/>
      </w:pPr>
      <w:r>
        <w:t>Activity Registration Form and Permission Slip</w:t>
      </w:r>
    </w:p>
    <w:p w:rsidR="00020348" w:rsidRDefault="00020348">
      <w:pPr>
        <w:rPr>
          <w:sz w:val="20"/>
        </w:rPr>
      </w:pPr>
    </w:p>
    <w:p w:rsidR="00020348" w:rsidRDefault="00020348">
      <w:pPr>
        <w:autoSpaceDE w:val="0"/>
        <w:autoSpaceDN w:val="0"/>
        <w:adjustRightInd w:val="0"/>
        <w:rPr>
          <w:rFonts w:cs="Arial"/>
          <w:szCs w:val="18"/>
        </w:rPr>
      </w:pPr>
      <w:r>
        <w:rPr>
          <w:rFonts w:cs="Arial"/>
          <w:szCs w:val="18"/>
        </w:rPr>
        <w:t xml:space="preserve">Yes, I will participate in the </w:t>
      </w:r>
      <w:r>
        <w:rPr>
          <w:rFonts w:cs="Arial"/>
          <w:i/>
          <w:iCs/>
          <w:szCs w:val="18"/>
          <w:u w:val="single"/>
        </w:rPr>
        <w:t>Activity Listed Above</w:t>
      </w:r>
      <w:r>
        <w:rPr>
          <w:rFonts w:cs="Arial"/>
          <w:i/>
          <w:iCs/>
          <w:szCs w:val="18"/>
        </w:rPr>
        <w:t>.</w:t>
      </w:r>
      <w:r>
        <w:rPr>
          <w:rFonts w:cs="Arial"/>
          <w:szCs w:val="18"/>
        </w:rPr>
        <w:t xml:space="preserve"> I promise to obey the Scout Oath and Law, and Be Prepared.</w:t>
      </w:r>
    </w:p>
    <w:p w:rsidR="00020348" w:rsidRDefault="00020348">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020348">
        <w:tc>
          <w:tcPr>
            <w:tcW w:w="47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Scout Name (First &amp; Last)</w:t>
            </w:r>
          </w:p>
        </w:tc>
        <w:tc>
          <w:tcPr>
            <w:tcW w:w="47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Patrol</w:t>
            </w:r>
          </w:p>
        </w:tc>
      </w:tr>
      <w:tr w:rsidR="00020348">
        <w:tc>
          <w:tcPr>
            <w:tcW w:w="4788" w:type="dxa"/>
          </w:tcPr>
          <w:p w:rsidR="00020348" w:rsidRDefault="00020348">
            <w:pPr>
              <w:autoSpaceDE w:val="0"/>
              <w:autoSpaceDN w:val="0"/>
              <w:adjustRightInd w:val="0"/>
              <w:rPr>
                <w:rFonts w:cs="Arial"/>
                <w:sz w:val="18"/>
                <w:szCs w:val="18"/>
              </w:rPr>
            </w:pPr>
          </w:p>
          <w:p w:rsidR="00020348" w:rsidRDefault="00020348">
            <w:pPr>
              <w:autoSpaceDE w:val="0"/>
              <w:autoSpaceDN w:val="0"/>
              <w:adjustRightInd w:val="0"/>
              <w:rPr>
                <w:rFonts w:cs="Arial"/>
                <w:sz w:val="18"/>
                <w:szCs w:val="18"/>
              </w:rPr>
            </w:pPr>
          </w:p>
        </w:tc>
        <w:tc>
          <w:tcPr>
            <w:tcW w:w="4788" w:type="dxa"/>
          </w:tcPr>
          <w:p w:rsidR="00020348" w:rsidRDefault="00020348">
            <w:pPr>
              <w:autoSpaceDE w:val="0"/>
              <w:autoSpaceDN w:val="0"/>
              <w:adjustRightInd w:val="0"/>
              <w:rPr>
                <w:rFonts w:cs="Arial"/>
                <w:sz w:val="18"/>
                <w:szCs w:val="18"/>
              </w:rPr>
            </w:pPr>
          </w:p>
        </w:tc>
      </w:tr>
    </w:tbl>
    <w:p w:rsidR="00020348" w:rsidRDefault="00020348">
      <w:pPr>
        <w:autoSpaceDE w:val="0"/>
        <w:autoSpaceDN w:val="0"/>
        <w:adjustRightInd w:val="0"/>
        <w:rPr>
          <w:rFonts w:cs="Arial"/>
          <w:sz w:val="18"/>
          <w:szCs w:val="18"/>
        </w:rPr>
      </w:pPr>
    </w:p>
    <w:p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rsidR="00020348" w:rsidRDefault="00020348">
      <w:pPr>
        <w:autoSpaceDE w:val="0"/>
        <w:autoSpaceDN w:val="0"/>
        <w:adjustRightInd w:val="0"/>
        <w:rPr>
          <w:rFonts w:cs="Arial"/>
          <w:i/>
          <w:iCs/>
          <w:sz w:val="20"/>
          <w:szCs w:val="20"/>
        </w:rPr>
      </w:pPr>
      <w:r>
        <w:rPr>
          <w:rFonts w:cs="Arial"/>
          <w:sz w:val="20"/>
          <w:szCs w:val="18"/>
        </w:rPr>
        <w:t>son(s)/ward(s).</w:t>
      </w:r>
    </w:p>
    <w:p w:rsidR="00020348" w:rsidRDefault="00020348">
      <w:pPr>
        <w:pStyle w:val="Heading4"/>
      </w:pPr>
      <w:r>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Parent / Guardian (print)</w:t>
            </w:r>
          </w:p>
        </w:tc>
        <w:tc>
          <w:tcPr>
            <w:tcW w:w="29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Phone Number (s)</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jc w:val="center"/>
              <w:rPr>
                <w:rFonts w:cs="Arial"/>
                <w:szCs w:val="18"/>
              </w:rPr>
            </w:pPr>
          </w:p>
          <w:p w:rsidR="00020348" w:rsidRDefault="00020348">
            <w:pPr>
              <w:autoSpaceDE w:val="0"/>
              <w:autoSpaceDN w:val="0"/>
              <w:adjustRightInd w:val="0"/>
              <w:jc w:val="center"/>
              <w:rPr>
                <w:rFonts w:cs="Arial"/>
                <w:szCs w:val="18"/>
              </w:rPr>
            </w:pPr>
          </w:p>
        </w:tc>
      </w:tr>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 xml:space="preserve">Other Emergency Contact </w:t>
            </w:r>
            <w:r>
              <w:rPr>
                <w:rFonts w:cs="Arial"/>
                <w:b/>
                <w:bCs/>
                <w:sz w:val="20"/>
                <w:szCs w:val="18"/>
              </w:rPr>
              <w:t>(Relative/Neighbor/Friend)</w:t>
            </w:r>
            <w:r>
              <w:rPr>
                <w:rFonts w:cs="Arial"/>
                <w:b/>
                <w:bCs/>
                <w:szCs w:val="18"/>
              </w:rPr>
              <w:t xml:space="preserve"> (print)</w:t>
            </w:r>
          </w:p>
        </w:tc>
        <w:tc>
          <w:tcPr>
            <w:tcW w:w="2988" w:type="dxa"/>
            <w:shd w:val="clear" w:color="auto" w:fill="FFFF00"/>
          </w:tcPr>
          <w:p w:rsidR="00020348" w:rsidRDefault="00020348">
            <w:pPr>
              <w:autoSpaceDE w:val="0"/>
              <w:autoSpaceDN w:val="0"/>
              <w:adjustRightInd w:val="0"/>
              <w:jc w:val="center"/>
              <w:rPr>
                <w:rFonts w:cs="Arial"/>
                <w:b/>
                <w:bCs/>
                <w:szCs w:val="18"/>
              </w:rPr>
            </w:pPr>
            <w:r>
              <w:rPr>
                <w:rFonts w:cs="Arial"/>
                <w:b/>
                <w:bCs/>
                <w:szCs w:val="18"/>
              </w:rPr>
              <w:t>Phone Number (s)</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r>
    </w:tbl>
    <w:p w:rsidR="00020348" w:rsidRDefault="00020348">
      <w:pPr>
        <w:pStyle w:val="Caption"/>
      </w:pPr>
    </w:p>
    <w:p w:rsidR="00020348" w:rsidRDefault="00020348">
      <w:pPr>
        <w:pStyle w:val="Caption"/>
      </w:pPr>
    </w:p>
    <w:p w:rsidR="00020348" w:rsidRDefault="00020348">
      <w:pPr>
        <w:pStyle w:val="Caption"/>
      </w:pPr>
      <w:r>
        <w:t>PERMISSION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tc>
          <w:tcPr>
            <w:tcW w:w="6588" w:type="dxa"/>
            <w:shd w:val="clear" w:color="auto" w:fill="FFFF00"/>
          </w:tcPr>
          <w:p w:rsidR="00020348" w:rsidRDefault="00020348">
            <w:pPr>
              <w:autoSpaceDE w:val="0"/>
              <w:autoSpaceDN w:val="0"/>
              <w:adjustRightInd w:val="0"/>
              <w:rPr>
                <w:rFonts w:cs="Arial"/>
                <w:b/>
                <w:bCs/>
                <w:szCs w:val="18"/>
              </w:rPr>
            </w:pPr>
            <w:r>
              <w:rPr>
                <w:rFonts w:cs="Arial"/>
                <w:b/>
                <w:bCs/>
                <w:szCs w:val="18"/>
              </w:rPr>
              <w:t>Parent / Legal Guardian Signature</w:t>
            </w:r>
          </w:p>
        </w:tc>
        <w:tc>
          <w:tcPr>
            <w:tcW w:w="2988" w:type="dxa"/>
            <w:shd w:val="clear" w:color="auto" w:fill="FFFF00"/>
          </w:tcPr>
          <w:p w:rsidR="00020348" w:rsidRDefault="00020348">
            <w:pPr>
              <w:pStyle w:val="Heading6"/>
            </w:pPr>
            <w:r>
              <w:t>Date</w:t>
            </w:r>
          </w:p>
        </w:tc>
      </w:tr>
      <w:tr w:rsidR="00020348">
        <w:tc>
          <w:tcPr>
            <w:tcW w:w="65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c>
          <w:tcPr>
            <w:tcW w:w="2988" w:type="dxa"/>
          </w:tcPr>
          <w:p w:rsidR="00020348" w:rsidRDefault="00020348">
            <w:pPr>
              <w:autoSpaceDE w:val="0"/>
              <w:autoSpaceDN w:val="0"/>
              <w:adjustRightInd w:val="0"/>
              <w:rPr>
                <w:rFonts w:cs="Arial"/>
                <w:szCs w:val="18"/>
              </w:rPr>
            </w:pPr>
          </w:p>
          <w:p w:rsidR="00020348" w:rsidRDefault="00020348">
            <w:pPr>
              <w:autoSpaceDE w:val="0"/>
              <w:autoSpaceDN w:val="0"/>
              <w:adjustRightInd w:val="0"/>
              <w:rPr>
                <w:rFonts w:cs="Arial"/>
                <w:szCs w:val="18"/>
              </w:rPr>
            </w:pPr>
          </w:p>
        </w:tc>
      </w:tr>
    </w:tbl>
    <w:p w:rsidR="00020348" w:rsidRDefault="00020348">
      <w:pPr>
        <w:pStyle w:val="Caption"/>
      </w:pPr>
    </w:p>
    <w:p w:rsidR="00201E15" w:rsidRDefault="00201E15">
      <w:pPr>
        <w:pStyle w:val="Caption"/>
      </w:pPr>
    </w:p>
    <w:p w:rsidR="00020348" w:rsidRDefault="00020348">
      <w:pPr>
        <w:pStyle w:val="Caption"/>
      </w:pPr>
      <w:r>
        <w:t xml:space="preserve">PARENT/GUARDIAN PARTICIPATION </w:t>
      </w:r>
    </w:p>
    <w:p w:rsidR="00020348" w:rsidRDefault="00020348">
      <w:pPr>
        <w:autoSpaceDE w:val="0"/>
        <w:autoSpaceDN w:val="0"/>
        <w:adjustRightInd w:val="0"/>
        <w:jc w:val="center"/>
      </w:pPr>
      <w:r>
        <w:t>____ will be attending activity</w:t>
      </w:r>
    </w:p>
    <w:sectPr w:rsidR="00020348" w:rsidSect="00510EAC">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B7" w:rsidRDefault="00541BB7">
      <w:r>
        <w:separator/>
      </w:r>
    </w:p>
  </w:endnote>
  <w:endnote w:type="continuationSeparator" w:id="0">
    <w:p w:rsidR="00541BB7" w:rsidRDefault="005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88"/>
      <w:gridCol w:w="4788"/>
    </w:tblGrid>
    <w:tr w:rsidR="002F35D7">
      <w:tc>
        <w:tcPr>
          <w:tcW w:w="4788" w:type="dxa"/>
        </w:tcPr>
        <w:p w:rsidR="002F35D7" w:rsidRDefault="002F35D7">
          <w:pPr>
            <w:pStyle w:val="Footer"/>
            <w:rPr>
              <w:sz w:val="16"/>
            </w:rPr>
          </w:pPr>
          <w:r>
            <w:rPr>
              <w:sz w:val="16"/>
            </w:rPr>
            <w:t>Troop 118 Activity Registration and Permission Slip</w:t>
          </w:r>
        </w:p>
      </w:tc>
      <w:tc>
        <w:tcPr>
          <w:tcW w:w="4788" w:type="dxa"/>
        </w:tcPr>
        <w:p w:rsidR="002F35D7" w:rsidRDefault="002F35D7">
          <w:pPr>
            <w:pStyle w:val="Footer"/>
            <w:jc w:val="right"/>
            <w:rPr>
              <w:sz w:val="16"/>
            </w:rPr>
          </w:pPr>
          <w:r>
            <w:rPr>
              <w:sz w:val="16"/>
            </w:rPr>
            <w:t>Revised:  January 2007</w:t>
          </w:r>
        </w:p>
      </w:tc>
    </w:tr>
  </w:tbl>
  <w:p w:rsidR="002F35D7" w:rsidRDefault="002F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B7" w:rsidRDefault="00541BB7">
      <w:r>
        <w:separator/>
      </w:r>
    </w:p>
  </w:footnote>
  <w:footnote w:type="continuationSeparator" w:id="0">
    <w:p w:rsidR="00541BB7" w:rsidRDefault="0054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5"/>
    <w:rsid w:val="00010CBB"/>
    <w:rsid w:val="00020348"/>
    <w:rsid w:val="00020B88"/>
    <w:rsid w:val="00033063"/>
    <w:rsid w:val="000C4642"/>
    <w:rsid w:val="000F0AB5"/>
    <w:rsid w:val="00170027"/>
    <w:rsid w:val="00172681"/>
    <w:rsid w:val="00187888"/>
    <w:rsid w:val="00201E15"/>
    <w:rsid w:val="00275B98"/>
    <w:rsid w:val="002F35D7"/>
    <w:rsid w:val="003B3691"/>
    <w:rsid w:val="00483785"/>
    <w:rsid w:val="004B5AC7"/>
    <w:rsid w:val="00510EAC"/>
    <w:rsid w:val="005410CB"/>
    <w:rsid w:val="00541BB7"/>
    <w:rsid w:val="0066185A"/>
    <w:rsid w:val="00664B87"/>
    <w:rsid w:val="00745D93"/>
    <w:rsid w:val="00754E13"/>
    <w:rsid w:val="00791F8B"/>
    <w:rsid w:val="008C17E0"/>
    <w:rsid w:val="008C78DA"/>
    <w:rsid w:val="008F4C0C"/>
    <w:rsid w:val="008F697A"/>
    <w:rsid w:val="008F6EB6"/>
    <w:rsid w:val="009827B3"/>
    <w:rsid w:val="00AD29BE"/>
    <w:rsid w:val="00B17A42"/>
    <w:rsid w:val="00B35DD6"/>
    <w:rsid w:val="00BC230F"/>
    <w:rsid w:val="00CA7301"/>
    <w:rsid w:val="00CD4901"/>
    <w:rsid w:val="00D76FA6"/>
    <w:rsid w:val="00F4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3A7AE"/>
  <w15:docId w15:val="{816C6999-D47E-4656-8ACD-E3DDA2A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AndiP</cp:lastModifiedBy>
  <cp:revision>2</cp:revision>
  <cp:lastPrinted>2014-07-14T15:51:00Z</cp:lastPrinted>
  <dcterms:created xsi:type="dcterms:W3CDTF">2017-07-14T01:08:00Z</dcterms:created>
  <dcterms:modified xsi:type="dcterms:W3CDTF">2017-07-14T01:08:00Z</dcterms:modified>
</cp:coreProperties>
</file>